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F2" w:rsidRPr="00984CDF" w:rsidRDefault="00984CDF">
      <w:pPr>
        <w:rPr>
          <w:rFonts w:ascii="Times New Roman" w:eastAsia="黑体" w:hAnsi="Times New Roman" w:cs="Times New Roman"/>
          <w:sz w:val="32"/>
          <w:szCs w:val="32"/>
        </w:rPr>
      </w:pPr>
      <w:r w:rsidRPr="00984CDF">
        <w:rPr>
          <w:rFonts w:ascii="Times New Roman" w:hAnsi="Times New Roman" w:cs="Times New Roman" w:hint="eastAsia"/>
          <w:sz w:val="28"/>
          <w:szCs w:val="28"/>
        </w:rPr>
        <w:t>附件</w:t>
      </w:r>
      <w:r w:rsidRPr="00984CDF">
        <w:rPr>
          <w:rFonts w:ascii="Times New Roman" w:hAnsi="Times New Roman" w:cs="Times New Roman" w:hint="eastAsia"/>
          <w:sz w:val="28"/>
          <w:szCs w:val="28"/>
        </w:rPr>
        <w:t>1</w:t>
      </w:r>
      <w:r w:rsidRPr="00984CDF">
        <w:rPr>
          <w:rFonts w:ascii="Times New Roman" w:hAnsi="Times New Roman" w:cs="Times New Roman" w:hint="eastAsia"/>
          <w:sz w:val="28"/>
          <w:szCs w:val="28"/>
        </w:rPr>
        <w:t>：</w:t>
      </w:r>
      <w:r w:rsidR="00066536" w:rsidRPr="00984CDF">
        <w:rPr>
          <w:rFonts w:ascii="Times New Roman" w:eastAsia="黑体" w:hAnsi="Times New Roman" w:cs="Times New Roman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66536" w:rsidRPr="00984CDF">
        <w:rPr>
          <w:rFonts w:ascii="Times New Roman" w:eastAsia="黑体" w:hAnsi="Times New Roman" w:cs="Times New Roman"/>
          <w:sz w:val="32"/>
          <w:szCs w:val="32"/>
        </w:rPr>
        <w:instrText>ADDIN CNKISM.UserStyle</w:instrText>
      </w:r>
      <w:r w:rsidR="00066536" w:rsidRPr="00984CDF">
        <w:rPr>
          <w:rFonts w:ascii="Times New Roman" w:eastAsia="黑体" w:hAnsi="Times New Roman" w:cs="Times New Roman"/>
          <w:sz w:val="32"/>
          <w:szCs w:val="32"/>
        </w:rPr>
      </w:r>
      <w:r w:rsidR="00066536" w:rsidRPr="00984CDF">
        <w:rPr>
          <w:rFonts w:ascii="Times New Roman" w:eastAsia="黑体" w:hAnsi="Times New Roman" w:cs="Times New Roman"/>
          <w:sz w:val="32"/>
          <w:szCs w:val="32"/>
        </w:rPr>
        <w:fldChar w:fldCharType="end"/>
      </w:r>
    </w:p>
    <w:p w:rsidR="005F13F6" w:rsidRPr="00984CDF" w:rsidRDefault="00CD063F" w:rsidP="005F13F6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CD063F">
        <w:rPr>
          <w:rFonts w:ascii="Times New Roman" w:eastAsia="黑体" w:hAnsi="Times New Roman" w:cs="Times New Roman" w:hint="eastAsia"/>
          <w:sz w:val="32"/>
          <w:szCs w:val="32"/>
        </w:rPr>
        <w:t>非部门</w:t>
      </w:r>
      <w:r w:rsidR="00716818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Pr="00CD063F">
        <w:rPr>
          <w:rFonts w:ascii="Times New Roman" w:eastAsia="黑体" w:hAnsi="Times New Roman" w:cs="Times New Roman" w:hint="eastAsia"/>
          <w:sz w:val="32"/>
          <w:szCs w:val="32"/>
        </w:rPr>
        <w:t>非院管预算项目调整政府采购预算情况表</w:t>
      </w:r>
    </w:p>
    <w:p w:rsidR="00C03FEE" w:rsidRPr="00984CDF" w:rsidRDefault="00C03FEE" w:rsidP="005F13F6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5F13F6" w:rsidRPr="00C03FEE" w:rsidRDefault="005F13F6" w:rsidP="005F13F6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7"/>
        <w:tblpPr w:leftFromText="180" w:rightFromText="180" w:vertAnchor="text" w:horzAnchor="margin" w:tblpY="533"/>
        <w:tblW w:w="13814" w:type="dxa"/>
        <w:tblLook w:val="04A0" w:firstRow="1" w:lastRow="0" w:firstColumn="1" w:lastColumn="0" w:noHBand="0" w:noVBand="1"/>
      </w:tblPr>
      <w:tblGrid>
        <w:gridCol w:w="664"/>
        <w:gridCol w:w="2308"/>
        <w:gridCol w:w="1985"/>
        <w:gridCol w:w="2551"/>
        <w:gridCol w:w="1985"/>
        <w:gridCol w:w="1061"/>
        <w:gridCol w:w="1452"/>
        <w:gridCol w:w="1808"/>
      </w:tblGrid>
      <w:tr w:rsidR="00984CDF" w:rsidRPr="00984CDF" w:rsidTr="00341916">
        <w:trPr>
          <w:trHeight w:val="555"/>
        </w:trPr>
        <w:tc>
          <w:tcPr>
            <w:tcW w:w="664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308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资金预算</w:t>
            </w:r>
          </w:p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资金预算</w:t>
            </w:r>
          </w:p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总金额</w:t>
            </w:r>
            <w:r w:rsidR="003A4B88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2551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拨款单位</w:t>
            </w:r>
          </w:p>
        </w:tc>
        <w:tc>
          <w:tcPr>
            <w:tcW w:w="1985" w:type="dxa"/>
            <w:vAlign w:val="center"/>
          </w:tcPr>
          <w:p w:rsidR="00984CDF" w:rsidRPr="00984CDF" w:rsidRDefault="00984CDF" w:rsidP="0034191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是否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已纳入</w:t>
            </w:r>
            <w:r w:rsidR="00341916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年度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部门预算</w:t>
            </w:r>
            <w:r w:rsidR="00341916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（含</w:t>
            </w:r>
            <w:r w:rsidR="00341916">
              <w:rPr>
                <w:rFonts w:ascii="Times New Roman" w:eastAsia="黑体" w:hAnsi="Times New Roman" w:cs="Times New Roman"/>
                <w:sz w:val="24"/>
                <w:szCs w:val="24"/>
              </w:rPr>
              <w:t>调整预算</w:t>
            </w:r>
            <w:r w:rsidR="00341916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061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是否已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签订任务书</w:t>
            </w:r>
          </w:p>
        </w:tc>
        <w:tc>
          <w:tcPr>
            <w:tcW w:w="1452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资金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是否</w:t>
            </w: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已足额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到账</w:t>
            </w:r>
          </w:p>
        </w:tc>
        <w:tc>
          <w:tcPr>
            <w:tcW w:w="1808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984CDF" w:rsidRPr="00984CDF" w:rsidTr="00341916">
        <w:trPr>
          <w:trHeight w:val="561"/>
        </w:trPr>
        <w:tc>
          <w:tcPr>
            <w:tcW w:w="664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CDF" w:rsidRPr="00B65EF6" w:rsidTr="00341916">
        <w:trPr>
          <w:trHeight w:val="611"/>
        </w:trPr>
        <w:tc>
          <w:tcPr>
            <w:tcW w:w="664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3F6" w:rsidRPr="00B65EF6" w:rsidRDefault="005F13F6" w:rsidP="005F13F6">
      <w:pPr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65EF6">
        <w:rPr>
          <w:rFonts w:ascii="Times New Roman" w:eastAsia="黑体" w:hAnsi="Times New Roman" w:cs="Times New Roman"/>
          <w:sz w:val="24"/>
          <w:szCs w:val="24"/>
        </w:rPr>
        <w:t>编报单位：</w:t>
      </w:r>
      <w:r w:rsidRPr="00B65EF6">
        <w:rPr>
          <w:rFonts w:ascii="Times New Roman" w:eastAsia="黑体" w:hAnsi="Times New Roman" w:cs="Times New Roman"/>
          <w:sz w:val="24"/>
          <w:szCs w:val="24"/>
        </w:rPr>
        <w:t xml:space="preserve">                        </w:t>
      </w:r>
    </w:p>
    <w:p w:rsidR="00341916" w:rsidRDefault="00341916" w:rsidP="00984CDF">
      <w:pPr>
        <w:spacing w:beforeLines="50" w:before="156" w:line="500" w:lineRule="exact"/>
        <w:jc w:val="left"/>
        <w:rPr>
          <w:rFonts w:ascii="Times New Roman" w:eastAsia="黑体" w:hAnsi="Times New Roman" w:cs="Times New Roman" w:hint="eastAsia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注</w:t>
      </w:r>
      <w:r>
        <w:rPr>
          <w:rFonts w:ascii="Times New Roman" w:eastAsia="黑体" w:hAnsi="Times New Roman" w:cs="Times New Roman"/>
          <w:sz w:val="24"/>
          <w:szCs w:val="24"/>
        </w:rPr>
        <w:t>：</w:t>
      </w:r>
      <w:r w:rsidR="007D2FC8">
        <w:rPr>
          <w:rFonts w:ascii="Times New Roman" w:eastAsia="黑体" w:hAnsi="Times New Roman" w:cs="Times New Roman" w:hint="eastAsia"/>
          <w:sz w:val="24"/>
          <w:szCs w:val="24"/>
        </w:rPr>
        <w:t>因</w:t>
      </w:r>
      <w:r w:rsidR="007D2FC8" w:rsidRPr="007D2FC8">
        <w:rPr>
          <w:rFonts w:ascii="Times New Roman" w:eastAsia="黑体" w:hAnsi="Times New Roman" w:cs="Times New Roman" w:hint="eastAsia"/>
          <w:sz w:val="24"/>
          <w:szCs w:val="24"/>
        </w:rPr>
        <w:t>部门预算资金调剂需要明确政府采购预算的，按部门预算调剂有关程序一并办理，不纳入本次编报范围，请勿重复编报。</w:t>
      </w:r>
      <w:r>
        <w:rPr>
          <w:rFonts w:ascii="Times New Roman" w:eastAsia="黑体" w:hAnsi="Times New Roman" w:cs="Times New Roman" w:hint="eastAsia"/>
          <w:sz w:val="24"/>
          <w:szCs w:val="24"/>
        </w:rPr>
        <w:t xml:space="preserve"> </w:t>
      </w:r>
      <w:r w:rsidR="007D2FC8">
        <w:rPr>
          <w:rFonts w:ascii="Times New Roman" w:eastAsia="黑体" w:hAnsi="Times New Roman" w:cs="Times New Roman" w:hint="eastAsia"/>
          <w:sz w:val="24"/>
          <w:szCs w:val="24"/>
        </w:rPr>
        <w:t>涉及</w:t>
      </w:r>
      <w:r w:rsidR="007D2FC8">
        <w:rPr>
          <w:rFonts w:ascii="Times New Roman" w:eastAsia="黑体" w:hAnsi="Times New Roman" w:cs="Times New Roman"/>
          <w:sz w:val="24"/>
          <w:szCs w:val="24"/>
        </w:rPr>
        <w:t>国家秘密的</w:t>
      </w:r>
      <w:r w:rsidR="007D2FC8">
        <w:rPr>
          <w:rFonts w:ascii="Times New Roman" w:eastAsia="黑体" w:hAnsi="Times New Roman" w:cs="Times New Roman" w:hint="eastAsia"/>
          <w:sz w:val="24"/>
          <w:szCs w:val="24"/>
        </w:rPr>
        <w:t>信息</w:t>
      </w:r>
      <w:r w:rsidR="007D2FC8">
        <w:rPr>
          <w:rFonts w:ascii="Times New Roman" w:eastAsia="黑体" w:hAnsi="Times New Roman" w:cs="Times New Roman"/>
          <w:sz w:val="24"/>
          <w:szCs w:val="24"/>
        </w:rPr>
        <w:t>不得填报。</w:t>
      </w:r>
      <w:bookmarkStart w:id="0" w:name="_GoBack"/>
      <w:bookmarkEnd w:id="0"/>
    </w:p>
    <w:p w:rsidR="00B31854" w:rsidRPr="00B65EF6" w:rsidRDefault="00B31854" w:rsidP="00984CDF">
      <w:pPr>
        <w:spacing w:beforeLines="50" w:before="156" w:line="500" w:lineRule="exact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65EF6">
        <w:rPr>
          <w:rFonts w:ascii="Times New Roman" w:eastAsia="黑体" w:hAnsi="Times New Roman" w:cs="Times New Roman"/>
          <w:sz w:val="24"/>
          <w:szCs w:val="24"/>
        </w:rPr>
        <w:t>联系人：</w:t>
      </w:r>
    </w:p>
    <w:p w:rsidR="00C03FEE" w:rsidRPr="00B65EF6" w:rsidRDefault="00B31854" w:rsidP="00984CDF">
      <w:pPr>
        <w:spacing w:line="500" w:lineRule="exact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65EF6">
        <w:rPr>
          <w:rFonts w:ascii="Times New Roman" w:eastAsia="黑体" w:hAnsi="Times New Roman" w:cs="Times New Roman"/>
          <w:sz w:val="24"/>
          <w:szCs w:val="24"/>
        </w:rPr>
        <w:t>联系电话：</w:t>
      </w:r>
    </w:p>
    <w:p w:rsidR="00B31854" w:rsidRPr="00B65EF6" w:rsidRDefault="00B31854" w:rsidP="00984CDF">
      <w:pPr>
        <w:spacing w:line="500" w:lineRule="exact"/>
        <w:ind w:firstLineChars="3593" w:firstLine="8623"/>
        <w:jc w:val="left"/>
        <w:rPr>
          <w:rFonts w:ascii="Times New Roman" w:eastAsia="黑体" w:hAnsi="Times New Roman" w:cs="Times New Roman"/>
          <w:sz w:val="24"/>
          <w:szCs w:val="24"/>
          <w:u w:val="single"/>
        </w:rPr>
      </w:pPr>
      <w:r w:rsidRPr="00B65EF6">
        <w:rPr>
          <w:rFonts w:ascii="Times New Roman" w:eastAsia="黑体" w:hAnsi="Times New Roman" w:cs="Times New Roman"/>
          <w:sz w:val="24"/>
          <w:szCs w:val="24"/>
          <w:u w:val="single"/>
        </w:rPr>
        <w:t>财务专用章</w:t>
      </w:r>
    </w:p>
    <w:p w:rsidR="00B31854" w:rsidRPr="00B65EF6" w:rsidRDefault="00341916" w:rsidP="00984CDF">
      <w:pPr>
        <w:spacing w:line="500" w:lineRule="exact"/>
        <w:ind w:firstLineChars="3493" w:firstLine="8383"/>
        <w:jc w:val="left"/>
        <w:rPr>
          <w:rFonts w:ascii="Times New Roman" w:eastAsia="黑体" w:hAnsi="Times New Roman" w:cs="Times New Roman"/>
          <w:sz w:val="24"/>
          <w:szCs w:val="24"/>
          <w:u w:val="single"/>
        </w:rPr>
      </w:pPr>
      <w:r>
        <w:rPr>
          <w:rFonts w:ascii="Times New Roman" w:eastAsia="黑体" w:hAnsi="Times New Roman" w:cs="Times New Roman"/>
          <w:sz w:val="24"/>
          <w:szCs w:val="24"/>
          <w:u w:val="single"/>
        </w:rPr>
        <w:t>2020</w:t>
      </w:r>
      <w:r w:rsidR="00B31854" w:rsidRPr="00B65EF6">
        <w:rPr>
          <w:rFonts w:ascii="Times New Roman" w:eastAsia="黑体" w:hAnsi="Times New Roman" w:cs="Times New Roman"/>
          <w:sz w:val="24"/>
          <w:szCs w:val="24"/>
          <w:u w:val="single"/>
        </w:rPr>
        <w:t>年</w:t>
      </w:r>
      <w:r w:rsidR="00B31854" w:rsidRPr="00B65EF6">
        <w:rPr>
          <w:rFonts w:ascii="Times New Roman" w:eastAsia="黑体" w:hAnsi="Times New Roman" w:cs="Times New Roman"/>
          <w:sz w:val="24"/>
          <w:szCs w:val="24"/>
          <w:u w:val="single"/>
        </w:rPr>
        <w:t>X</w:t>
      </w:r>
      <w:r w:rsidR="00B31854" w:rsidRPr="00B65EF6">
        <w:rPr>
          <w:rFonts w:ascii="Times New Roman" w:eastAsia="黑体" w:hAnsi="Times New Roman" w:cs="Times New Roman"/>
          <w:sz w:val="24"/>
          <w:szCs w:val="24"/>
          <w:u w:val="single"/>
        </w:rPr>
        <w:t>月</w:t>
      </w:r>
      <w:r w:rsidR="00B31854" w:rsidRPr="00B65EF6">
        <w:rPr>
          <w:rFonts w:ascii="Times New Roman" w:eastAsia="黑体" w:hAnsi="Times New Roman" w:cs="Times New Roman"/>
          <w:sz w:val="24"/>
          <w:szCs w:val="24"/>
          <w:u w:val="single"/>
        </w:rPr>
        <w:t>X</w:t>
      </w:r>
      <w:r w:rsidR="00B31854" w:rsidRPr="00B65EF6">
        <w:rPr>
          <w:rFonts w:ascii="Times New Roman" w:eastAsia="黑体" w:hAnsi="Times New Roman" w:cs="Times New Roman"/>
          <w:sz w:val="24"/>
          <w:szCs w:val="24"/>
          <w:u w:val="single"/>
        </w:rPr>
        <w:t>日</w:t>
      </w:r>
    </w:p>
    <w:sectPr w:rsidR="00B31854" w:rsidRPr="00B65EF6" w:rsidSect="00C03FEE">
      <w:pgSz w:w="16838" w:h="11906" w:orient="landscape"/>
      <w:pgMar w:top="1800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B9A" w:rsidRDefault="00D70B9A" w:rsidP="005F13F6">
      <w:r>
        <w:separator/>
      </w:r>
    </w:p>
  </w:endnote>
  <w:endnote w:type="continuationSeparator" w:id="0">
    <w:p w:rsidR="00D70B9A" w:rsidRDefault="00D70B9A" w:rsidP="005F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B9A" w:rsidRDefault="00D70B9A" w:rsidP="005F13F6">
      <w:r>
        <w:separator/>
      </w:r>
    </w:p>
  </w:footnote>
  <w:footnote w:type="continuationSeparator" w:id="0">
    <w:p w:rsidR="00D70B9A" w:rsidRDefault="00D70B9A" w:rsidP="005F1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A8"/>
    <w:rsid w:val="00066536"/>
    <w:rsid w:val="0011655D"/>
    <w:rsid w:val="001F36F7"/>
    <w:rsid w:val="00226B86"/>
    <w:rsid w:val="00341916"/>
    <w:rsid w:val="00350EF2"/>
    <w:rsid w:val="003A4B88"/>
    <w:rsid w:val="004E4F5F"/>
    <w:rsid w:val="005F13F6"/>
    <w:rsid w:val="006805DC"/>
    <w:rsid w:val="00716818"/>
    <w:rsid w:val="00783685"/>
    <w:rsid w:val="007D2FC8"/>
    <w:rsid w:val="00892273"/>
    <w:rsid w:val="0093521F"/>
    <w:rsid w:val="00984CDF"/>
    <w:rsid w:val="009966A8"/>
    <w:rsid w:val="00A622B8"/>
    <w:rsid w:val="00AA5DB9"/>
    <w:rsid w:val="00B31854"/>
    <w:rsid w:val="00B65EF6"/>
    <w:rsid w:val="00C03FEE"/>
    <w:rsid w:val="00CD063F"/>
    <w:rsid w:val="00D70B9A"/>
    <w:rsid w:val="00F311B7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8B6BA"/>
  <w15:chartTrackingRefBased/>
  <w15:docId w15:val="{C6E280EA-5171-4161-B49C-7E5C1AB4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3F6"/>
    <w:rPr>
      <w:sz w:val="18"/>
      <w:szCs w:val="18"/>
    </w:rPr>
  </w:style>
  <w:style w:type="table" w:styleId="a7">
    <w:name w:val="Table Grid"/>
    <w:basedOn w:val="a1"/>
    <w:uiPriority w:val="39"/>
    <w:rsid w:val="005F1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4B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A4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41</Words>
  <Characters>234</Characters>
  <Application>Microsoft Office Word</Application>
  <DocSecurity>0</DocSecurity>
  <Lines>1</Lines>
  <Paragraphs>1</Paragraphs>
  <ScaleCrop>false</ScaleCrop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2018-05-02T06:57:00Z</cp:lastPrinted>
  <dcterms:created xsi:type="dcterms:W3CDTF">2017-07-11T00:21:00Z</dcterms:created>
  <dcterms:modified xsi:type="dcterms:W3CDTF">2020-06-15T03:56:00Z</dcterms:modified>
</cp:coreProperties>
</file>